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DB6ED" w14:textId="77777777" w:rsidR="00EA6BA6" w:rsidRDefault="00EA6BA6" w:rsidP="000F51E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72DB7B5" wp14:editId="5F4078A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F963D" w14:textId="77777777" w:rsidR="00EA6BA6" w:rsidRDefault="00EA6BA6" w:rsidP="000F51E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E436A78" w14:textId="77777777" w:rsidR="00EA6BA6" w:rsidRDefault="00EA6BA6" w:rsidP="000F51EC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B583BF0" w14:textId="10E5E9A1" w:rsidR="00EA6BA6" w:rsidRPr="00A91438" w:rsidRDefault="00EA6BA6" w:rsidP="000F51E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A6BA6">
        <w:rPr>
          <w:sz w:val="28"/>
          <w:szCs w:val="28"/>
          <w:u w:val="single"/>
        </w:rPr>
        <w:t>02.04.2026</w:t>
      </w:r>
      <w:r>
        <w:rPr>
          <w:sz w:val="28"/>
          <w:szCs w:val="28"/>
        </w:rPr>
        <w:t xml:space="preserve"> № </w:t>
      </w:r>
      <w:r w:rsidRPr="00EA6BA6">
        <w:rPr>
          <w:sz w:val="28"/>
          <w:szCs w:val="28"/>
          <w:u w:val="single"/>
        </w:rPr>
        <w:t>180-п/26</w:t>
      </w:r>
    </w:p>
    <w:p w14:paraId="23001E76" w14:textId="77777777" w:rsidR="00EA6BA6" w:rsidRDefault="00EA6BA6" w:rsidP="000F51E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69D5827" w14:textId="77777777" w:rsidR="00EA6BA6" w:rsidRDefault="00EA6BA6" w:rsidP="000F51EC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муниципального автономного общеобразовательного </w:t>
      </w:r>
      <w:proofErr w:type="gramStart"/>
      <w:r>
        <w:rPr>
          <w:sz w:val="28"/>
          <w:szCs w:val="28"/>
        </w:rPr>
        <w:t>учреждения  средней</w:t>
      </w:r>
      <w:proofErr w:type="gramEnd"/>
      <w:r>
        <w:rPr>
          <w:sz w:val="28"/>
          <w:szCs w:val="28"/>
        </w:rPr>
        <w:t xml:space="preserve"> общеобразовательной школы имени Героя Советского Союза Кима Евгения Ивановича пгт. Шахтерск Углегорского муниципального округа Сахалинской области</w:t>
      </w:r>
    </w:p>
    <w:p w14:paraId="6D4BAE5A" w14:textId="77777777" w:rsidR="00EA6BA6" w:rsidRDefault="00EA6BA6" w:rsidP="000F51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                        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решением Собрания Углегорского муниципального района от 22.12.2016 № 325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B6C98E7" w14:textId="77777777" w:rsidR="00EA6BA6" w:rsidRDefault="00EA6BA6" w:rsidP="000F51E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изменения в Устав муниципального автономного общеобразовательного учреждения средней общеобразовательной школы имени Героя Советского Союза Кима Евгения Ивановича пгт. Шахтерск Углегорского муниципального округа Сахалинской области согласно приложению.</w:t>
      </w:r>
    </w:p>
    <w:p w14:paraId="6032801A" w14:textId="77777777" w:rsidR="00EA6BA6" w:rsidRDefault="00EA6BA6" w:rsidP="000F51E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«Юридическая служба» Углегорского муниципального округа Сахалинской области (Демура В.Г.) обеспечить внесение изменений о юридическом лице в ЕГРЮЛ в УФНС России по Сахалинской области в установленном законом порядке.</w:t>
      </w:r>
    </w:p>
    <w:p w14:paraId="0C694967" w14:textId="77777777" w:rsidR="00EA6BA6" w:rsidRDefault="00EA6BA6" w:rsidP="000F51E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E31B3BC" w14:textId="77777777" w:rsidR="00EA6BA6" w:rsidRDefault="00EA6BA6" w:rsidP="000F51EC">
      <w:pPr>
        <w:jc w:val="both"/>
        <w:rPr>
          <w:sz w:val="28"/>
          <w:szCs w:val="28"/>
        </w:rPr>
      </w:pPr>
    </w:p>
    <w:p w14:paraId="13C8F96F" w14:textId="77777777" w:rsidR="00EA6BA6" w:rsidRDefault="00EA6BA6" w:rsidP="000F51EC">
      <w:pPr>
        <w:jc w:val="both"/>
        <w:rPr>
          <w:sz w:val="28"/>
          <w:szCs w:val="28"/>
        </w:rPr>
      </w:pPr>
    </w:p>
    <w:p w14:paraId="2015CB67" w14:textId="77777777" w:rsidR="00EA6BA6" w:rsidRDefault="00EA6BA6" w:rsidP="000F51EC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C817047E08B4F2AAF9DCFEA608FA83B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A6BA6" w:rsidRPr="00EB641E" w14:paraId="43E0F5E2" w14:textId="77777777" w:rsidTr="000F51EC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F28EB1B" w14:textId="77777777" w:rsidR="00EA6BA6" w:rsidRPr="009B2595" w:rsidRDefault="00EA6BA6" w:rsidP="000F51EC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FD06FF4" w14:textId="77777777" w:rsidR="00EA6BA6" w:rsidRPr="009B3ED5" w:rsidRDefault="00EA6BA6" w:rsidP="000F51EC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E6EB8A3" wp14:editId="58AE36B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A63DB4D" w14:textId="77777777" w:rsidR="00EA6BA6" w:rsidRPr="006233F0" w:rsidRDefault="00EA6BA6" w:rsidP="000F51EC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845C1EF" w14:textId="77777777" w:rsidR="00EA6BA6" w:rsidRPr="0073527A" w:rsidRDefault="00EA6BA6" w:rsidP="00EA6BA6">
      <w:pPr>
        <w:tabs>
          <w:tab w:val="left" w:pos="3231"/>
        </w:tabs>
        <w:rPr>
          <w:sz w:val="28"/>
          <w:szCs w:val="28"/>
        </w:rPr>
      </w:pPr>
    </w:p>
    <w:p w14:paraId="7E8BB766" w14:textId="77777777" w:rsidR="00C60349" w:rsidRDefault="00C60349"/>
    <w:sectPr w:rsidR="00C60349" w:rsidSect="00EA6BA6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84E4" w14:textId="77777777" w:rsidR="00EA6BA6" w:rsidRDefault="00EA6BA6">
    <w:pPr>
      <w:pStyle w:val="ac"/>
    </w:pPr>
    <w:r>
      <w:t>216-п/26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290090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142"/>
    <w:rsid w:val="00073142"/>
    <w:rsid w:val="002D70BD"/>
    <w:rsid w:val="00422B1D"/>
    <w:rsid w:val="004940A8"/>
    <w:rsid w:val="009336BA"/>
    <w:rsid w:val="00C60349"/>
    <w:rsid w:val="00E7115E"/>
    <w:rsid w:val="00EA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A788F"/>
  <w15:chartTrackingRefBased/>
  <w15:docId w15:val="{EF794245-0BDD-4423-A925-04292C2F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B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3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3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31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3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31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731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31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31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31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31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31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31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31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31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731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31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31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31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31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3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3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3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3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314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314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314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31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314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3142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A6B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A6BA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817047E08B4F2AAF9DCFEA608FA8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DB2D6-9D90-4194-AA5E-E471047202BD}"/>
      </w:docPartPr>
      <w:docPartBody>
        <w:p w:rsidR="00000000" w:rsidRDefault="00B621F0" w:rsidP="00B621F0">
          <w:pPr>
            <w:pStyle w:val="9C817047E08B4F2AAF9DCFEA608FA83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1F0"/>
    <w:rsid w:val="00917510"/>
    <w:rsid w:val="009336BA"/>
    <w:rsid w:val="00B6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621F0"/>
    <w:rPr>
      <w:color w:val="808080"/>
    </w:rPr>
  </w:style>
  <w:style w:type="paragraph" w:customStyle="1" w:styleId="5F0B8495CABA46E4BB2336EFCC9465F6">
    <w:name w:val="5F0B8495CABA46E4BB2336EFCC9465F6"/>
    <w:rsid w:val="00B621F0"/>
  </w:style>
  <w:style w:type="paragraph" w:customStyle="1" w:styleId="9C817047E08B4F2AAF9DCFEA608FA83B">
    <w:name w:val="9C817047E08B4F2AAF9DCFEA608FA83B"/>
    <w:rsid w:val="00B621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2026-04-02T03:40:00Z</dcterms:created>
  <dcterms:modified xsi:type="dcterms:W3CDTF">2026-04-02T03:41:00Z</dcterms:modified>
</cp:coreProperties>
</file>